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F3" w:rsidRDefault="002B01F3" w:rsidP="002B01F3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2D1300"/>
          <w:sz w:val="45"/>
          <w:szCs w:val="45"/>
          <w:lang w:eastAsia="en-AU"/>
        </w:rPr>
      </w:pPr>
      <w:r w:rsidRPr="002B01F3">
        <w:rPr>
          <w:rFonts w:ascii="Georgia" w:eastAsia="Times New Roman" w:hAnsi="Georgia" w:cs="Times New Roman"/>
          <w:color w:val="2D1300"/>
          <w:sz w:val="45"/>
          <w:szCs w:val="45"/>
          <w:lang w:eastAsia="en-AU"/>
        </w:rPr>
        <w:t>News Story Analysis Worksheet</w:t>
      </w:r>
    </w:p>
    <w:p w:rsidR="003333CE" w:rsidRPr="003333CE" w:rsidRDefault="003333CE" w:rsidP="003333CE">
      <w:pPr>
        <w:spacing w:after="240" w:line="408" w:lineRule="auto"/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</w:pPr>
      <w:hyperlink r:id="rId5" w:history="1">
        <w:r w:rsidRPr="00DF2F22">
          <w:rPr>
            <w:rStyle w:val="Hyperlink"/>
            <w:rFonts w:ascii="Georgia" w:eastAsia="Times New Roman" w:hAnsi="Georgia" w:cs="Times New Roman"/>
            <w:sz w:val="20"/>
            <w:szCs w:val="20"/>
            <w:lang w:eastAsia="en-AU"/>
          </w:rPr>
          <w:t>http://www.theage.com.au/world/is-the-us-heading-for-war-with-iran-20111103-1mxks.html</w:t>
        </w:r>
      </w:hyperlink>
    </w:p>
    <w:p w:rsidR="002B01F3" w:rsidRDefault="002B01F3" w:rsidP="002B01F3">
      <w:pPr>
        <w:spacing w:after="240" w:line="408" w:lineRule="auto"/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</w:pP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Directions: Using the news story provided, analyse t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he content to learn more about </w:t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the topic as well as the process of writing an informational news story. Be as specific as possible with all of your answers, referring back to the news story in 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your answers when appropriate.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1. What w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as the headline for the story?</w:t>
      </w:r>
      <w:r w:rsidR="000B656B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3333CE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Is the US heading for war with Iran</w:t>
      </w:r>
      <w:r w:rsidR="00022F3E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?</w:t>
      </w:r>
      <w:bookmarkStart w:id="0" w:name="_GoBack"/>
      <w:bookmarkEnd w:id="0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2. Discuss the effectiveness of the headline in summarizing the 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story and getting the reader’s attention.</w:t>
      </w:r>
      <w:r w:rsidR="000B656B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3333CE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Another war, </w:t>
      </w:r>
      <w:proofErr w:type="gramStart"/>
      <w:r w:rsidR="003333CE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who’s</w:t>
      </w:r>
      <w:proofErr w:type="gramEnd"/>
      <w:r w:rsidR="003333CE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main involvement.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3. Briefly describe the factual content of the story related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to the lead: 5 W’s and the H</w:t>
      </w:r>
      <w:proofErr w:type="gramStart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.</w:t>
      </w:r>
      <w:proofErr w:type="gramEnd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>• Who:</w:t>
      </w:r>
      <w:r w:rsidR="000B656B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583191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US, Iran, Saudi Arabia and Israel.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>• What:</w:t>
      </w:r>
      <w:r w:rsidR="000B656B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583191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War on Iran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>• Where:</w:t>
      </w:r>
      <w:r w:rsidR="00A6170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583191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Middle East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>• Why:</w:t>
      </w:r>
      <w:r w:rsidR="00A6170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583191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Tensions building from Iran and Israeli governments.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5. Facts in a news story are supposed to be arranged from most to least important. Do you believe the aut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hor did this effectively? Why?</w:t>
      </w:r>
      <w:r w:rsidR="009E147D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583191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Yeah sure they did.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6. Writing style is important in keeping those reading and listening to the story engaged. Comment on the use of the fo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llowing throughout this story</w:t>
      </w:r>
      <w:proofErr w:type="gramStart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:</w:t>
      </w:r>
      <w:proofErr w:type="gramEnd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>• active voice</w:t>
      </w:r>
      <w:r w:rsidR="004B1A6F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–</w:t>
      </w:r>
      <w:r w:rsidR="00583191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A lot of quotes within article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>• unbiased reporting</w:t>
      </w:r>
      <w:r w:rsidR="004B1A6F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–</w:t>
      </w:r>
      <w:r w:rsidR="00583191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Surely.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8. In what way di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d the use of quotations…</w:t>
      </w:r>
      <w:proofErr w:type="gramStart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.</w:t>
      </w:r>
      <w:proofErr w:type="gramEnd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• add to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the credibility of the story?</w:t>
      </w:r>
      <w:r w:rsidR="008E19CD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583191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Sure did.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• ma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ke the story more interesting?</w:t>
      </w:r>
      <w:r w:rsidR="008E19CD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583191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A-little</w:t>
      </w:r>
    </w:p>
    <w:p w:rsidR="002B01F3" w:rsidRDefault="002B01F3" w:rsidP="002B01F3">
      <w:pPr>
        <w:spacing w:after="240" w:line="408" w:lineRule="auto"/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</w:pPr>
      <w:proofErr w:type="gramStart"/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9.Comment</w:t>
      </w:r>
      <w:proofErr w:type="gramEnd"/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on the use of visuals and other links to this article. How they provide a more comprehensi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ve coverage   </w:t>
      </w:r>
      <w:r w:rsidR="00583191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Picture of Israel testing its new missiles</w:t>
      </w:r>
    </w:p>
    <w:p w:rsidR="008E19CD" w:rsidRDefault="002B01F3" w:rsidP="002658E6">
      <w:pPr>
        <w:spacing w:after="240" w:line="408" w:lineRule="auto"/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</w:pP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-</w:t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11. What 3 questions would you use to lead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a discussion of this article?</w:t>
      </w:r>
      <w:r w:rsidR="008E19CD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022F3E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When would anything happen, would Australia be involved or called upon and Why does Iran continue to piss everyone off?</w:t>
      </w:r>
    </w:p>
    <w:p w:rsidR="00810B72" w:rsidRPr="002658E6" w:rsidRDefault="002B01F3" w:rsidP="002658E6">
      <w:pPr>
        <w:spacing w:after="240" w:line="408" w:lineRule="auto"/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</w:pP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12. What do you think of this article?</w:t>
      </w:r>
      <w:r w:rsidR="0044640F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022F3E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proofErr w:type="gramStart"/>
      <w:r w:rsidR="00022F3E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Interesting.</w:t>
      </w:r>
      <w:proofErr w:type="gramEnd"/>
    </w:p>
    <w:sectPr w:rsidR="00810B72" w:rsidRPr="00265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F3"/>
    <w:rsid w:val="00022F3E"/>
    <w:rsid w:val="000B656B"/>
    <w:rsid w:val="002658E6"/>
    <w:rsid w:val="002B01F3"/>
    <w:rsid w:val="003333CE"/>
    <w:rsid w:val="0044640F"/>
    <w:rsid w:val="004B1A6F"/>
    <w:rsid w:val="00583191"/>
    <w:rsid w:val="00810B72"/>
    <w:rsid w:val="008E19CD"/>
    <w:rsid w:val="009E147D"/>
    <w:rsid w:val="00A6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01F3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color w:val="2D1300"/>
      <w:sz w:val="45"/>
      <w:szCs w:val="4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01F3"/>
    <w:rPr>
      <w:rFonts w:ascii="Georgia" w:eastAsia="Times New Roman" w:hAnsi="Georgia" w:cs="Times New Roman"/>
      <w:color w:val="2D1300"/>
      <w:sz w:val="45"/>
      <w:szCs w:val="45"/>
      <w:lang w:eastAsia="en-AU"/>
    </w:rPr>
  </w:style>
  <w:style w:type="character" w:styleId="Hyperlink">
    <w:name w:val="Hyperlink"/>
    <w:basedOn w:val="DefaultParagraphFont"/>
    <w:uiPriority w:val="99"/>
    <w:unhideWhenUsed/>
    <w:rsid w:val="00333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01F3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color w:val="2D1300"/>
      <w:sz w:val="45"/>
      <w:szCs w:val="4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01F3"/>
    <w:rPr>
      <w:rFonts w:ascii="Georgia" w:eastAsia="Times New Roman" w:hAnsi="Georgia" w:cs="Times New Roman"/>
      <w:color w:val="2D1300"/>
      <w:sz w:val="45"/>
      <w:szCs w:val="45"/>
      <w:lang w:eastAsia="en-AU"/>
    </w:rPr>
  </w:style>
  <w:style w:type="character" w:styleId="Hyperlink">
    <w:name w:val="Hyperlink"/>
    <w:basedOn w:val="DefaultParagraphFont"/>
    <w:uiPriority w:val="99"/>
    <w:unhideWhenUsed/>
    <w:rsid w:val="00333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age.com.au/world/is-the-us-heading-for-war-with-iran-20111103-1mxk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Justin</cp:lastModifiedBy>
  <cp:revision>2</cp:revision>
  <dcterms:created xsi:type="dcterms:W3CDTF">2011-11-28T00:56:00Z</dcterms:created>
  <dcterms:modified xsi:type="dcterms:W3CDTF">2011-11-28T00:56:00Z</dcterms:modified>
</cp:coreProperties>
</file>