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B9" w:rsidRPr="00CB26B9" w:rsidRDefault="00CB26B9" w:rsidP="00CB26B9">
      <w:pPr>
        <w:jc w:val="center"/>
        <w:rPr>
          <w:b/>
        </w:rPr>
      </w:pPr>
      <w:r w:rsidRPr="00CB26B9">
        <w:rPr>
          <w:b/>
        </w:rPr>
        <w:t xml:space="preserve">Of Mice </w:t>
      </w:r>
      <w:proofErr w:type="gramStart"/>
      <w:r w:rsidRPr="00CB26B9">
        <w:rPr>
          <w:b/>
        </w:rPr>
        <w:t>And</w:t>
      </w:r>
      <w:proofErr w:type="gramEnd"/>
      <w:r w:rsidRPr="00CB26B9">
        <w:rPr>
          <w:b/>
        </w:rPr>
        <w:t xml:space="preserve"> Men</w:t>
      </w:r>
    </w:p>
    <w:p w:rsidR="004374AE" w:rsidRPr="00CB26B9" w:rsidRDefault="00CB26B9" w:rsidP="00CB26B9">
      <w:pPr>
        <w:jc w:val="center"/>
        <w:rPr>
          <w:b/>
          <w:i/>
        </w:rPr>
      </w:pPr>
      <w:r w:rsidRPr="00CB26B9">
        <w:rPr>
          <w:b/>
          <w:i/>
        </w:rPr>
        <w:t>Character Chart</w:t>
      </w:r>
    </w:p>
    <w:tbl>
      <w:tblPr>
        <w:tblStyle w:val="TableGrid"/>
        <w:tblW w:w="0" w:type="auto"/>
        <w:tblLook w:val="04A0" w:firstRow="1" w:lastRow="0" w:firstColumn="1" w:lastColumn="0" w:noHBand="0" w:noVBand="1"/>
      </w:tblPr>
      <w:tblGrid>
        <w:gridCol w:w="3140"/>
        <w:gridCol w:w="3325"/>
        <w:gridCol w:w="2777"/>
      </w:tblGrid>
      <w:tr w:rsidR="00CB26B9" w:rsidRPr="00892188" w:rsidTr="00CB26B9">
        <w:tc>
          <w:tcPr>
            <w:tcW w:w="3140" w:type="dxa"/>
          </w:tcPr>
          <w:p w:rsidR="00CB26B9" w:rsidRPr="00892188" w:rsidRDefault="00CB26B9">
            <w:pPr>
              <w:rPr>
                <w:b/>
              </w:rPr>
            </w:pPr>
            <w:r w:rsidRPr="00892188">
              <w:rPr>
                <w:b/>
              </w:rPr>
              <w:t>Character Name</w:t>
            </w:r>
          </w:p>
        </w:tc>
        <w:tc>
          <w:tcPr>
            <w:tcW w:w="3325" w:type="dxa"/>
          </w:tcPr>
          <w:p w:rsidR="00CB26B9" w:rsidRPr="00892188" w:rsidRDefault="00CB26B9">
            <w:pPr>
              <w:rPr>
                <w:b/>
              </w:rPr>
            </w:pPr>
            <w:r w:rsidRPr="00892188">
              <w:rPr>
                <w:b/>
              </w:rPr>
              <w:t>Characteristics</w:t>
            </w:r>
          </w:p>
        </w:tc>
        <w:tc>
          <w:tcPr>
            <w:tcW w:w="2777" w:type="dxa"/>
          </w:tcPr>
          <w:p w:rsidR="00CB26B9" w:rsidRPr="00892188" w:rsidRDefault="00CB26B9">
            <w:pPr>
              <w:rPr>
                <w:b/>
              </w:rPr>
            </w:pPr>
            <w:r w:rsidRPr="00892188">
              <w:rPr>
                <w:b/>
              </w:rPr>
              <w:t>Quotes to Demonstrate Character</w:t>
            </w:r>
            <w:r w:rsidR="00367292">
              <w:rPr>
                <w:b/>
              </w:rPr>
              <w:t xml:space="preserve"> (find 2-3 quotes per character)</w:t>
            </w:r>
          </w:p>
        </w:tc>
      </w:tr>
      <w:tr w:rsidR="00CB26B9" w:rsidTr="00CB26B9">
        <w:tc>
          <w:tcPr>
            <w:tcW w:w="3140" w:type="dxa"/>
          </w:tcPr>
          <w:p w:rsidR="00CB26B9" w:rsidRDefault="00E84D4A">
            <w:r>
              <w:t xml:space="preserve">George Milton </w:t>
            </w:r>
          </w:p>
        </w:tc>
        <w:tc>
          <w:tcPr>
            <w:tcW w:w="3325" w:type="dxa"/>
          </w:tcPr>
          <w:p w:rsidR="00CB26B9" w:rsidRDefault="00380C84">
            <w:r>
              <w:t>Demanding Leadership, Strong,</w:t>
            </w:r>
            <w:r w:rsidR="00957247">
              <w:t xml:space="preserve"> Quick, Mindful, Defined, loyal, caring.</w:t>
            </w:r>
          </w:p>
        </w:tc>
        <w:tc>
          <w:tcPr>
            <w:tcW w:w="2777" w:type="dxa"/>
          </w:tcPr>
          <w:p w:rsidR="00957247" w:rsidRDefault="00957247" w:rsidP="00F77D1F">
            <w:proofErr w:type="gramStart"/>
            <w:r>
              <w:t>1.</w:t>
            </w:r>
            <w:r w:rsidR="00146766">
              <w:t>“</w:t>
            </w:r>
            <w:proofErr w:type="gramEnd"/>
            <w:r w:rsidR="00146766">
              <w:t xml:space="preserve">”Lennie. You gonna be sick like </w:t>
            </w:r>
            <w:r w:rsidR="00F77D1F">
              <w:t xml:space="preserve">  </w:t>
            </w:r>
            <w:r w:rsidR="00146766">
              <w:t>you was last night.””</w:t>
            </w:r>
          </w:p>
          <w:p w:rsidR="00957247" w:rsidRDefault="00146766" w:rsidP="00F77D1F">
            <w:r>
              <w:t>2.</w:t>
            </w:r>
            <w:r w:rsidR="00957247">
              <w:t xml:space="preserve"> “George yelled again, “I said get him”.</w:t>
            </w:r>
            <w:r w:rsidR="00F77D1F">
              <w:t>”</w:t>
            </w:r>
          </w:p>
          <w:p w:rsidR="00957247" w:rsidRDefault="00957247" w:rsidP="00F77D1F">
            <w:r>
              <w:t>3.</w:t>
            </w:r>
          </w:p>
        </w:tc>
      </w:tr>
      <w:tr w:rsidR="00E84D4A" w:rsidTr="00CB26B9">
        <w:tc>
          <w:tcPr>
            <w:tcW w:w="3140" w:type="dxa"/>
          </w:tcPr>
          <w:p w:rsidR="00E84D4A" w:rsidRDefault="00E84D4A">
            <w:r>
              <w:t>Lennie Small</w:t>
            </w:r>
          </w:p>
        </w:tc>
        <w:tc>
          <w:tcPr>
            <w:tcW w:w="3325" w:type="dxa"/>
          </w:tcPr>
          <w:p w:rsidR="00E84D4A" w:rsidRDefault="00380C84">
            <w:r>
              <w:t xml:space="preserve">Slow thinker, Big, Strong, </w:t>
            </w:r>
            <w:proofErr w:type="gramStart"/>
            <w:r>
              <w:t>Shapeless</w:t>
            </w:r>
            <w:proofErr w:type="gramEnd"/>
            <w:r>
              <w:t>, loyal</w:t>
            </w:r>
            <w:r w:rsidR="00266E70">
              <w:t>.</w:t>
            </w:r>
          </w:p>
        </w:tc>
        <w:tc>
          <w:tcPr>
            <w:tcW w:w="2777" w:type="dxa"/>
          </w:tcPr>
          <w:p w:rsidR="00E84D4A" w:rsidRDefault="00E84D4A"/>
        </w:tc>
      </w:tr>
      <w:tr w:rsidR="00E84D4A" w:rsidTr="00CB26B9">
        <w:tc>
          <w:tcPr>
            <w:tcW w:w="3140" w:type="dxa"/>
          </w:tcPr>
          <w:p w:rsidR="00E84D4A" w:rsidRDefault="00E84D4A">
            <w:r>
              <w:t>Candy</w:t>
            </w:r>
          </w:p>
        </w:tc>
        <w:tc>
          <w:tcPr>
            <w:tcW w:w="3325" w:type="dxa"/>
          </w:tcPr>
          <w:p w:rsidR="00E84D4A" w:rsidRDefault="00380C84">
            <w:r>
              <w:t>Old, chatterbox, caring, friendly</w:t>
            </w:r>
          </w:p>
        </w:tc>
        <w:tc>
          <w:tcPr>
            <w:tcW w:w="2777" w:type="dxa"/>
          </w:tcPr>
          <w:p w:rsidR="00E84D4A" w:rsidRDefault="00E84D4A"/>
        </w:tc>
      </w:tr>
      <w:tr w:rsidR="00E84D4A" w:rsidTr="00CB26B9">
        <w:tc>
          <w:tcPr>
            <w:tcW w:w="3140" w:type="dxa"/>
          </w:tcPr>
          <w:p w:rsidR="00E84D4A" w:rsidRDefault="00E84D4A">
            <w:r>
              <w:t>Curley</w:t>
            </w:r>
          </w:p>
        </w:tc>
        <w:tc>
          <w:tcPr>
            <w:tcW w:w="3325" w:type="dxa"/>
          </w:tcPr>
          <w:p w:rsidR="00E84D4A" w:rsidRDefault="00380C84">
            <w:r>
              <w:t>Slim, Small, Quick, Brawler, nasty and “above” others.</w:t>
            </w:r>
          </w:p>
        </w:tc>
        <w:tc>
          <w:tcPr>
            <w:tcW w:w="2777" w:type="dxa"/>
          </w:tcPr>
          <w:p w:rsidR="00E84D4A" w:rsidRDefault="00E84D4A"/>
        </w:tc>
      </w:tr>
      <w:tr w:rsidR="00E84D4A" w:rsidTr="00CB26B9">
        <w:tc>
          <w:tcPr>
            <w:tcW w:w="3140" w:type="dxa"/>
          </w:tcPr>
          <w:p w:rsidR="00E84D4A" w:rsidRDefault="00E84D4A">
            <w:r>
              <w:t>Curley’s wife</w:t>
            </w:r>
          </w:p>
        </w:tc>
        <w:tc>
          <w:tcPr>
            <w:tcW w:w="3325" w:type="dxa"/>
          </w:tcPr>
          <w:p w:rsidR="00E84D4A" w:rsidRDefault="00266E70">
            <w:r>
              <w:t xml:space="preserve">Pretty, flirty, tartish, lonely, </w:t>
            </w:r>
            <w:proofErr w:type="gramStart"/>
            <w:r>
              <w:t>pitiful</w:t>
            </w:r>
            <w:proofErr w:type="gramEnd"/>
            <w:r>
              <w:t>.</w:t>
            </w:r>
          </w:p>
        </w:tc>
        <w:tc>
          <w:tcPr>
            <w:tcW w:w="2777" w:type="dxa"/>
          </w:tcPr>
          <w:p w:rsidR="00E84D4A" w:rsidRDefault="00E84D4A"/>
        </w:tc>
      </w:tr>
      <w:tr w:rsidR="00E84D4A" w:rsidTr="00CB26B9">
        <w:tc>
          <w:tcPr>
            <w:tcW w:w="3140" w:type="dxa"/>
          </w:tcPr>
          <w:p w:rsidR="00E84D4A" w:rsidRDefault="00E84D4A">
            <w:r>
              <w:t>Slim</w:t>
            </w:r>
          </w:p>
        </w:tc>
        <w:tc>
          <w:tcPr>
            <w:tcW w:w="3325" w:type="dxa"/>
          </w:tcPr>
          <w:p w:rsidR="00E84D4A" w:rsidRDefault="00380C84">
            <w:r>
              <w:t xml:space="preserve">Tall, Slim, Defined, Understanding </w:t>
            </w:r>
            <w:r w:rsidR="006428AE">
              <w:t>Leadership, Kind/Friendly, deceive</w:t>
            </w:r>
            <w:r w:rsidR="000B05E9">
              <w:t>, calculated</w:t>
            </w:r>
            <w:r w:rsidR="00266E70">
              <w:t>.</w:t>
            </w:r>
          </w:p>
        </w:tc>
        <w:tc>
          <w:tcPr>
            <w:tcW w:w="2777" w:type="dxa"/>
          </w:tcPr>
          <w:p w:rsidR="00E84D4A" w:rsidRDefault="00E84D4A"/>
        </w:tc>
      </w:tr>
      <w:tr w:rsidR="00E84D4A" w:rsidTr="00CB26B9">
        <w:tc>
          <w:tcPr>
            <w:tcW w:w="3140" w:type="dxa"/>
          </w:tcPr>
          <w:p w:rsidR="00E84D4A" w:rsidRDefault="00380C84">
            <w:r>
              <w:t xml:space="preserve">Carlson </w:t>
            </w:r>
          </w:p>
        </w:tc>
        <w:tc>
          <w:tcPr>
            <w:tcW w:w="3325" w:type="dxa"/>
          </w:tcPr>
          <w:p w:rsidR="00E84D4A" w:rsidRDefault="00380C84">
            <w:r>
              <w:t xml:space="preserve">Joker, </w:t>
            </w:r>
            <w:r w:rsidR="00266E70">
              <w:t>Big, friendly, demanding.</w:t>
            </w:r>
          </w:p>
        </w:tc>
        <w:tc>
          <w:tcPr>
            <w:tcW w:w="2777" w:type="dxa"/>
          </w:tcPr>
          <w:p w:rsidR="00E84D4A" w:rsidRDefault="00E84D4A"/>
        </w:tc>
      </w:tr>
    </w:tbl>
    <w:p w:rsidR="00892188" w:rsidRDefault="00892188"/>
    <w:p w:rsidR="00892188" w:rsidRDefault="00892188">
      <w:r>
        <w:br w:type="page"/>
      </w:r>
    </w:p>
    <w:p w:rsidR="00CB26B9" w:rsidRDefault="00892188" w:rsidP="00892188">
      <w:pPr>
        <w:jc w:val="center"/>
        <w:rPr>
          <w:b/>
          <w:i/>
        </w:rPr>
      </w:pPr>
      <w:r w:rsidRPr="00892188">
        <w:rPr>
          <w:b/>
          <w:i/>
        </w:rPr>
        <w:lastRenderedPageBreak/>
        <w:t>Plot Breakdown</w:t>
      </w:r>
    </w:p>
    <w:tbl>
      <w:tblPr>
        <w:tblStyle w:val="TableGrid"/>
        <w:tblW w:w="0" w:type="auto"/>
        <w:tblLook w:val="04A0" w:firstRow="1" w:lastRow="0" w:firstColumn="1" w:lastColumn="0" w:noHBand="0" w:noVBand="1"/>
      </w:tblPr>
      <w:tblGrid>
        <w:gridCol w:w="4621"/>
        <w:gridCol w:w="4621"/>
      </w:tblGrid>
      <w:tr w:rsidR="00892188" w:rsidRPr="00892188" w:rsidTr="00892188">
        <w:tc>
          <w:tcPr>
            <w:tcW w:w="4621" w:type="dxa"/>
          </w:tcPr>
          <w:p w:rsidR="00892188" w:rsidRPr="00892188" w:rsidRDefault="00892188" w:rsidP="00892188">
            <w:pPr>
              <w:rPr>
                <w:b/>
              </w:rPr>
            </w:pPr>
            <w:r w:rsidRPr="00892188">
              <w:rPr>
                <w:b/>
              </w:rPr>
              <w:t>Scene/Event</w:t>
            </w:r>
          </w:p>
        </w:tc>
        <w:tc>
          <w:tcPr>
            <w:tcW w:w="4621" w:type="dxa"/>
          </w:tcPr>
          <w:p w:rsidR="00892188" w:rsidRDefault="00892188" w:rsidP="00892188">
            <w:pPr>
              <w:rPr>
                <w:b/>
              </w:rPr>
            </w:pPr>
            <w:r w:rsidRPr="00892188">
              <w:rPr>
                <w:b/>
              </w:rPr>
              <w:t>Description</w:t>
            </w:r>
          </w:p>
          <w:p w:rsidR="00892188" w:rsidRPr="00892188" w:rsidRDefault="00892188" w:rsidP="00892188">
            <w:pPr>
              <w:rPr>
                <w:b/>
              </w:rPr>
            </w:pPr>
            <w:r>
              <w:rPr>
                <w:b/>
              </w:rPr>
              <w:t>(describe how the characters feel and what they think during this scene)</w:t>
            </w:r>
          </w:p>
        </w:tc>
      </w:tr>
      <w:tr w:rsidR="00892188" w:rsidTr="00892188">
        <w:tc>
          <w:tcPr>
            <w:tcW w:w="4621" w:type="dxa"/>
          </w:tcPr>
          <w:p w:rsidR="00892188" w:rsidRPr="00892188" w:rsidRDefault="00892188" w:rsidP="00892188">
            <w:r>
              <w:t>e.g. George and Lennie avoid getting to the ranch too soon and stay a night in the brush</w:t>
            </w:r>
          </w:p>
        </w:tc>
        <w:tc>
          <w:tcPr>
            <w:tcW w:w="4621" w:type="dxa"/>
          </w:tcPr>
          <w:p w:rsidR="00892188" w:rsidRPr="001C2106" w:rsidRDefault="001C2106" w:rsidP="00E569EA">
            <w:r>
              <w:t>We learn of George’s frustrations with both his situation and Lennie’s ‘simple-minded’ nature</w:t>
            </w:r>
            <w:r w:rsidR="00E569EA">
              <w:t xml:space="preserve">, but as they settle, we also get an insight into his dreams and goals. </w:t>
            </w:r>
            <w:r w:rsidR="005F1D1C">
              <w:t xml:space="preserve">Lennie’s feelings and thoughts are revealed to be a combination of confusion, wildness, kindness and simplicity. </w:t>
            </w:r>
            <w:r w:rsidR="00E569EA">
              <w:t xml:space="preserve"> </w:t>
            </w:r>
          </w:p>
        </w:tc>
      </w:tr>
      <w:tr w:rsidR="00892188" w:rsidTr="00892188">
        <w:tc>
          <w:tcPr>
            <w:tcW w:w="4621" w:type="dxa"/>
          </w:tcPr>
          <w:p w:rsidR="00892188" w:rsidRDefault="00F77D1F" w:rsidP="00892188">
            <w:r>
              <w:t>Bunk House – Chara</w:t>
            </w:r>
            <w:r w:rsidR="00575C4F">
              <w:t>c</w:t>
            </w:r>
            <w:r>
              <w:t>ters</w:t>
            </w:r>
          </w:p>
        </w:tc>
        <w:tc>
          <w:tcPr>
            <w:tcW w:w="4621" w:type="dxa"/>
          </w:tcPr>
          <w:p w:rsidR="00892188" w:rsidRPr="00BC5719" w:rsidRDefault="00BC5719" w:rsidP="00892188">
            <w:r>
              <w:t xml:space="preserve">This is the main place within the novel. It is where we meet all the </w:t>
            </w:r>
            <w:r w:rsidR="00575C4F">
              <w:t>characters</w:t>
            </w:r>
            <w:r>
              <w:t xml:space="preserve">, </w:t>
            </w:r>
            <w:r w:rsidR="00575C4F">
              <w:t>and main plot twists are set in motion.</w:t>
            </w:r>
          </w:p>
        </w:tc>
      </w:tr>
      <w:tr w:rsidR="00F77D1F" w:rsidTr="00892188">
        <w:tc>
          <w:tcPr>
            <w:tcW w:w="4621" w:type="dxa"/>
          </w:tcPr>
          <w:p w:rsidR="00F77D1F" w:rsidRDefault="00F77D1F" w:rsidP="00892188">
            <w:r>
              <w:t>Crooks place</w:t>
            </w:r>
          </w:p>
        </w:tc>
        <w:tc>
          <w:tcPr>
            <w:tcW w:w="4621" w:type="dxa"/>
          </w:tcPr>
          <w:p w:rsidR="00F77D1F" w:rsidRPr="00575C4F" w:rsidRDefault="00575C4F" w:rsidP="00892188">
            <w:r>
              <w:t xml:space="preserve">It is where the dream, hits a reality, where race becomes nothing but a colour. As </w:t>
            </w:r>
            <w:proofErr w:type="spellStart"/>
            <w:r>
              <w:t>Lennie</w:t>
            </w:r>
            <w:proofErr w:type="spellEnd"/>
            <w:r>
              <w:t xml:space="preserve"> isn’t racist towards crooks. </w:t>
            </w:r>
            <w:proofErr w:type="spellStart"/>
            <w:r>
              <w:t>Lennie</w:t>
            </w:r>
            <w:proofErr w:type="spellEnd"/>
            <w:r>
              <w:t>, Crooks and Candy talk more, until Curley’s wife interrupts, bring racial tension back, crippling crooks dream.</w:t>
            </w:r>
          </w:p>
        </w:tc>
      </w:tr>
      <w:tr w:rsidR="00F77D1F" w:rsidTr="00892188">
        <w:tc>
          <w:tcPr>
            <w:tcW w:w="4621" w:type="dxa"/>
          </w:tcPr>
          <w:p w:rsidR="00F77D1F" w:rsidRDefault="00F77D1F" w:rsidP="00892188">
            <w:r>
              <w:t>Barn</w:t>
            </w:r>
          </w:p>
        </w:tc>
        <w:tc>
          <w:tcPr>
            <w:tcW w:w="4621" w:type="dxa"/>
          </w:tcPr>
          <w:p w:rsidR="00F77D1F" w:rsidRPr="00575C4F" w:rsidRDefault="00575C4F" w:rsidP="00892188">
            <w:r>
              <w:t xml:space="preserve">This is also, one the most important places, as it is where </w:t>
            </w:r>
            <w:proofErr w:type="spellStart"/>
            <w:r>
              <w:t>Lennie’s</w:t>
            </w:r>
            <w:proofErr w:type="spellEnd"/>
            <w:r>
              <w:t xml:space="preserve"> simple and protective behaviour plays a huge role.</w:t>
            </w:r>
          </w:p>
        </w:tc>
      </w:tr>
      <w:tr w:rsidR="00F77D1F" w:rsidTr="00892188">
        <w:tc>
          <w:tcPr>
            <w:tcW w:w="4621" w:type="dxa"/>
          </w:tcPr>
          <w:p w:rsidR="00F77D1F" w:rsidRDefault="00F77D1F" w:rsidP="00892188">
            <w:r>
              <w:t>River</w:t>
            </w:r>
          </w:p>
        </w:tc>
        <w:tc>
          <w:tcPr>
            <w:tcW w:w="4621" w:type="dxa"/>
          </w:tcPr>
          <w:p w:rsidR="00F77D1F" w:rsidRPr="00575C4F" w:rsidRDefault="00575C4F" w:rsidP="00892188">
            <w:r>
              <w:t>As the start we learn about their dream, and again we see it shatter with a sound of thunder.</w:t>
            </w:r>
          </w:p>
        </w:tc>
      </w:tr>
    </w:tbl>
    <w:p w:rsidR="00557C59" w:rsidRDefault="00557C59" w:rsidP="00892188">
      <w:pPr>
        <w:rPr>
          <w:b/>
          <w:i/>
        </w:rPr>
      </w:pPr>
    </w:p>
    <w:p w:rsidR="00557C59" w:rsidRDefault="00557C59">
      <w:pPr>
        <w:rPr>
          <w:b/>
          <w:i/>
        </w:rPr>
      </w:pPr>
      <w:r>
        <w:rPr>
          <w:b/>
          <w:i/>
        </w:rPr>
        <w:br w:type="page"/>
      </w:r>
    </w:p>
    <w:tbl>
      <w:tblPr>
        <w:tblStyle w:val="TableGrid"/>
        <w:tblW w:w="0" w:type="auto"/>
        <w:tblLook w:val="04A0" w:firstRow="1" w:lastRow="0" w:firstColumn="1" w:lastColumn="0" w:noHBand="0" w:noVBand="1"/>
      </w:tblPr>
      <w:tblGrid>
        <w:gridCol w:w="3174"/>
        <w:gridCol w:w="3138"/>
        <w:gridCol w:w="2930"/>
      </w:tblGrid>
      <w:tr w:rsidR="00557C59" w:rsidTr="00557C59">
        <w:tc>
          <w:tcPr>
            <w:tcW w:w="3174" w:type="dxa"/>
          </w:tcPr>
          <w:p w:rsidR="00557C59" w:rsidRDefault="00557C59" w:rsidP="00892188">
            <w:pPr>
              <w:rPr>
                <w:b/>
              </w:rPr>
            </w:pPr>
            <w:r>
              <w:rPr>
                <w:b/>
              </w:rPr>
              <w:lastRenderedPageBreak/>
              <w:t xml:space="preserve">Scene/event </w:t>
            </w:r>
          </w:p>
        </w:tc>
        <w:tc>
          <w:tcPr>
            <w:tcW w:w="3138" w:type="dxa"/>
          </w:tcPr>
          <w:p w:rsidR="00557C59" w:rsidRDefault="00557C59" w:rsidP="00892188">
            <w:pPr>
              <w:rPr>
                <w:b/>
              </w:rPr>
            </w:pPr>
            <w:r>
              <w:rPr>
                <w:b/>
              </w:rPr>
              <w:t>Setting used</w:t>
            </w:r>
          </w:p>
        </w:tc>
        <w:tc>
          <w:tcPr>
            <w:tcW w:w="2930" w:type="dxa"/>
          </w:tcPr>
          <w:p w:rsidR="00557C59" w:rsidRDefault="00557C59" w:rsidP="00892188">
            <w:pPr>
              <w:rPr>
                <w:b/>
              </w:rPr>
            </w:pPr>
            <w:r>
              <w:rPr>
                <w:b/>
              </w:rPr>
              <w:t>Mood created  with setting</w:t>
            </w:r>
          </w:p>
        </w:tc>
      </w:tr>
      <w:tr w:rsidR="00557C59" w:rsidTr="00557C59">
        <w:tc>
          <w:tcPr>
            <w:tcW w:w="3174" w:type="dxa"/>
          </w:tcPr>
          <w:p w:rsidR="00557C59" w:rsidRDefault="00450E02" w:rsidP="00892188">
            <w:pPr>
              <w:rPr>
                <w:b/>
              </w:rPr>
            </w:pPr>
            <w:r>
              <w:rPr>
                <w:b/>
              </w:rPr>
              <w:t xml:space="preserve">e.g. </w:t>
            </w:r>
            <w:proofErr w:type="spellStart"/>
            <w:r>
              <w:rPr>
                <w:b/>
              </w:rPr>
              <w:t>Lennie</w:t>
            </w:r>
            <w:proofErr w:type="spellEnd"/>
            <w:r>
              <w:rPr>
                <w:b/>
              </w:rPr>
              <w:t xml:space="preserve"> and George stay a night in the brush before heading to the ranch</w:t>
            </w:r>
          </w:p>
        </w:tc>
        <w:tc>
          <w:tcPr>
            <w:tcW w:w="3138" w:type="dxa"/>
          </w:tcPr>
          <w:p w:rsidR="00557C59" w:rsidRDefault="00450E02" w:rsidP="00892188">
            <w:pPr>
              <w:rPr>
                <w:b/>
              </w:rPr>
            </w:pPr>
            <w:r>
              <w:rPr>
                <w:b/>
              </w:rPr>
              <w:t>Natural brush</w:t>
            </w:r>
          </w:p>
        </w:tc>
        <w:tc>
          <w:tcPr>
            <w:tcW w:w="2930" w:type="dxa"/>
          </w:tcPr>
          <w:p w:rsidR="00557C59" w:rsidRDefault="00450E02" w:rsidP="00892188">
            <w:pPr>
              <w:rPr>
                <w:b/>
              </w:rPr>
            </w:pPr>
            <w:r>
              <w:rPr>
                <w:b/>
              </w:rPr>
              <w:t xml:space="preserve">Calm, relaxed, natural feeling is created early on to </w:t>
            </w:r>
          </w:p>
        </w:tc>
      </w:tr>
      <w:tr w:rsidR="00F77D1F" w:rsidTr="00557C59">
        <w:tc>
          <w:tcPr>
            <w:tcW w:w="3174" w:type="dxa"/>
          </w:tcPr>
          <w:p w:rsidR="00F77D1F" w:rsidRDefault="00F77D1F" w:rsidP="00892188">
            <w:pPr>
              <w:rPr>
                <w:b/>
              </w:rPr>
            </w:pPr>
            <w:r>
              <w:rPr>
                <w:b/>
              </w:rPr>
              <w:t>Bunkhouse</w:t>
            </w:r>
          </w:p>
        </w:tc>
        <w:tc>
          <w:tcPr>
            <w:tcW w:w="3138" w:type="dxa"/>
          </w:tcPr>
          <w:p w:rsidR="00F77D1F" w:rsidRDefault="00575C4F" w:rsidP="00892188">
            <w:pPr>
              <w:rPr>
                <w:b/>
              </w:rPr>
            </w:pPr>
            <w:r>
              <w:rPr>
                <w:b/>
              </w:rPr>
              <w:t>Rectangle old room.</w:t>
            </w:r>
          </w:p>
        </w:tc>
        <w:tc>
          <w:tcPr>
            <w:tcW w:w="2930" w:type="dxa"/>
          </w:tcPr>
          <w:p w:rsidR="00F77D1F" w:rsidRDefault="00575C4F" w:rsidP="00892188">
            <w:pPr>
              <w:rPr>
                <w:b/>
              </w:rPr>
            </w:pPr>
            <w:r>
              <w:rPr>
                <w:b/>
              </w:rPr>
              <w:t>Dark, dirty, quiet and peaceful in a way with tension</w:t>
            </w:r>
          </w:p>
        </w:tc>
      </w:tr>
      <w:tr w:rsidR="00F77D1F" w:rsidTr="00557C59">
        <w:tc>
          <w:tcPr>
            <w:tcW w:w="3174" w:type="dxa"/>
          </w:tcPr>
          <w:p w:rsidR="00F77D1F" w:rsidRDefault="00F77D1F" w:rsidP="00892188">
            <w:pPr>
              <w:rPr>
                <w:b/>
              </w:rPr>
            </w:pPr>
            <w:r>
              <w:rPr>
                <w:b/>
              </w:rPr>
              <w:t>Crooks place</w:t>
            </w:r>
          </w:p>
        </w:tc>
        <w:tc>
          <w:tcPr>
            <w:tcW w:w="3138" w:type="dxa"/>
          </w:tcPr>
          <w:p w:rsidR="00F77D1F" w:rsidRDefault="00575C4F" w:rsidP="00892188">
            <w:pPr>
              <w:rPr>
                <w:b/>
              </w:rPr>
            </w:pPr>
            <w:r>
              <w:rPr>
                <w:b/>
              </w:rPr>
              <w:t>A small room attached to the barn</w:t>
            </w:r>
          </w:p>
        </w:tc>
        <w:tc>
          <w:tcPr>
            <w:tcW w:w="2930" w:type="dxa"/>
          </w:tcPr>
          <w:p w:rsidR="00F77D1F" w:rsidRDefault="00575C4F" w:rsidP="00892188">
            <w:pPr>
              <w:rPr>
                <w:b/>
              </w:rPr>
            </w:pPr>
            <w:r>
              <w:rPr>
                <w:b/>
              </w:rPr>
              <w:t>Lonely, dirty, a work place</w:t>
            </w:r>
          </w:p>
        </w:tc>
      </w:tr>
      <w:tr w:rsidR="00F77D1F" w:rsidTr="00557C59">
        <w:tc>
          <w:tcPr>
            <w:tcW w:w="3174" w:type="dxa"/>
          </w:tcPr>
          <w:p w:rsidR="00F77D1F" w:rsidRDefault="00F77D1F" w:rsidP="00892188">
            <w:pPr>
              <w:rPr>
                <w:b/>
              </w:rPr>
            </w:pPr>
            <w:r>
              <w:rPr>
                <w:b/>
              </w:rPr>
              <w:t>Barn</w:t>
            </w:r>
          </w:p>
        </w:tc>
        <w:tc>
          <w:tcPr>
            <w:tcW w:w="3138" w:type="dxa"/>
          </w:tcPr>
          <w:p w:rsidR="00F77D1F" w:rsidRDefault="00575C4F" w:rsidP="00892188">
            <w:pPr>
              <w:rPr>
                <w:b/>
              </w:rPr>
            </w:pPr>
            <w:r>
              <w:rPr>
                <w:b/>
              </w:rPr>
              <w:t>A larger area, filled with hay and stables</w:t>
            </w:r>
          </w:p>
        </w:tc>
        <w:tc>
          <w:tcPr>
            <w:tcW w:w="2930" w:type="dxa"/>
          </w:tcPr>
          <w:p w:rsidR="00F77D1F" w:rsidRDefault="00575C4F" w:rsidP="00892188">
            <w:pPr>
              <w:rPr>
                <w:b/>
              </w:rPr>
            </w:pPr>
            <w:r>
              <w:rPr>
                <w:b/>
              </w:rPr>
              <w:t>Quiet, lively and comfortable</w:t>
            </w:r>
          </w:p>
        </w:tc>
      </w:tr>
      <w:tr w:rsidR="00F77D1F" w:rsidTr="00557C59">
        <w:tc>
          <w:tcPr>
            <w:tcW w:w="3174" w:type="dxa"/>
          </w:tcPr>
          <w:p w:rsidR="00F77D1F" w:rsidRDefault="00F77D1F" w:rsidP="00892188">
            <w:pPr>
              <w:rPr>
                <w:b/>
              </w:rPr>
            </w:pPr>
            <w:r>
              <w:rPr>
                <w:b/>
              </w:rPr>
              <w:t>River</w:t>
            </w:r>
          </w:p>
        </w:tc>
        <w:tc>
          <w:tcPr>
            <w:tcW w:w="3138" w:type="dxa"/>
          </w:tcPr>
          <w:p w:rsidR="00F77D1F" w:rsidRDefault="00575C4F" w:rsidP="00892188">
            <w:pPr>
              <w:rPr>
                <w:b/>
              </w:rPr>
            </w:pPr>
            <w:r>
              <w:rPr>
                <w:b/>
              </w:rPr>
              <w:t>River, overlooking mountains in the distance</w:t>
            </w:r>
          </w:p>
        </w:tc>
        <w:tc>
          <w:tcPr>
            <w:tcW w:w="2930" w:type="dxa"/>
          </w:tcPr>
          <w:p w:rsidR="00F77D1F" w:rsidRDefault="002903BB" w:rsidP="00892188">
            <w:pPr>
              <w:rPr>
                <w:b/>
              </w:rPr>
            </w:pPr>
            <w:r>
              <w:rPr>
                <w:b/>
              </w:rPr>
              <w:t>Relaxing, dreamy.</w:t>
            </w:r>
          </w:p>
        </w:tc>
      </w:tr>
    </w:tbl>
    <w:p w:rsidR="00892188" w:rsidRPr="00557C59" w:rsidRDefault="00892188" w:rsidP="00892188">
      <w:pPr>
        <w:rPr>
          <w:b/>
        </w:rPr>
      </w:pPr>
    </w:p>
    <w:p w:rsidR="005469CA" w:rsidRDefault="005469CA">
      <w:r>
        <w:br w:type="page"/>
      </w:r>
    </w:p>
    <w:tbl>
      <w:tblPr>
        <w:tblStyle w:val="TableGrid"/>
        <w:tblW w:w="0" w:type="auto"/>
        <w:tblLook w:val="04A0" w:firstRow="1" w:lastRow="0" w:firstColumn="1" w:lastColumn="0" w:noHBand="0" w:noVBand="1"/>
      </w:tblPr>
      <w:tblGrid>
        <w:gridCol w:w="4621"/>
        <w:gridCol w:w="4621"/>
      </w:tblGrid>
      <w:tr w:rsidR="005469CA" w:rsidRPr="005469CA" w:rsidTr="005469CA">
        <w:tc>
          <w:tcPr>
            <w:tcW w:w="4621" w:type="dxa"/>
          </w:tcPr>
          <w:p w:rsidR="005469CA" w:rsidRPr="005469CA" w:rsidRDefault="005469CA">
            <w:pPr>
              <w:rPr>
                <w:b/>
              </w:rPr>
            </w:pPr>
            <w:r w:rsidRPr="005469CA">
              <w:rPr>
                <w:b/>
              </w:rPr>
              <w:lastRenderedPageBreak/>
              <w:t>Symbols/motifs in the text</w:t>
            </w:r>
          </w:p>
        </w:tc>
        <w:tc>
          <w:tcPr>
            <w:tcW w:w="4621" w:type="dxa"/>
          </w:tcPr>
          <w:p w:rsidR="005469CA" w:rsidRPr="005469CA" w:rsidRDefault="005469CA">
            <w:pPr>
              <w:rPr>
                <w:b/>
              </w:rPr>
            </w:pPr>
            <w:r w:rsidRPr="005469CA">
              <w:rPr>
                <w:b/>
              </w:rPr>
              <w:t>Possible meanings of these symbols</w:t>
            </w:r>
          </w:p>
        </w:tc>
      </w:tr>
      <w:tr w:rsidR="005469CA" w:rsidTr="005469CA">
        <w:tc>
          <w:tcPr>
            <w:tcW w:w="4621" w:type="dxa"/>
          </w:tcPr>
          <w:p w:rsidR="005469CA" w:rsidRDefault="005469CA">
            <w:r>
              <w:t>e.g. The mice</w:t>
            </w:r>
          </w:p>
        </w:tc>
        <w:tc>
          <w:tcPr>
            <w:tcW w:w="4621" w:type="dxa"/>
          </w:tcPr>
          <w:p w:rsidR="005469CA" w:rsidRDefault="005469CA">
            <w:r>
              <w:t xml:space="preserve">In some ways, </w:t>
            </w:r>
            <w:proofErr w:type="spellStart"/>
            <w:r>
              <w:t>Lennie</w:t>
            </w:r>
            <w:proofErr w:type="spellEnd"/>
            <w:r>
              <w:t xml:space="preserve"> himself is revealed to be ‘as simple as a mouse’, and yet (paradoxically) he is revealed to be too big, strong and dangerous for these same mice. </w:t>
            </w:r>
            <w:r w:rsidR="00743A94">
              <w:t xml:space="preserve">As such, mice come to symbolize the ‘little man’, who is both he that can be crushed by the authority of the rich, but also (perhaps) the symbol of the power of the ‘little’ man if they could only utilize their own ‘combined’ strength. </w:t>
            </w:r>
          </w:p>
          <w:p w:rsidR="00957247" w:rsidRDefault="005469CA">
            <w:r>
              <w:t>(</w:t>
            </w:r>
            <w:proofErr w:type="gramStart"/>
            <w:r>
              <w:t>anything</w:t>
            </w:r>
            <w:proofErr w:type="gramEnd"/>
            <w:r>
              <w:t xml:space="preserve"> else</w:t>
            </w:r>
            <w:r w:rsidR="00743A94">
              <w:t>?</w:t>
            </w:r>
            <w:r>
              <w:t>)</w:t>
            </w:r>
          </w:p>
        </w:tc>
      </w:tr>
      <w:tr w:rsidR="005469CA" w:rsidTr="005469CA">
        <w:tc>
          <w:tcPr>
            <w:tcW w:w="4621" w:type="dxa"/>
          </w:tcPr>
          <w:p w:rsidR="005469CA" w:rsidRDefault="00957247">
            <w:r>
              <w:t>The Dog</w:t>
            </w:r>
          </w:p>
        </w:tc>
        <w:tc>
          <w:tcPr>
            <w:tcW w:w="4621" w:type="dxa"/>
          </w:tcPr>
          <w:p w:rsidR="005469CA" w:rsidRDefault="002903BB">
            <w:r>
              <w:t xml:space="preserve">The scene when Candy lets Carlson put down his dog. The </w:t>
            </w:r>
            <w:proofErr w:type="spellStart"/>
            <w:r>
              <w:t>coversations</w:t>
            </w:r>
            <w:proofErr w:type="spellEnd"/>
            <w:r>
              <w:t xml:space="preserve"> and points, the dog is miserable, can’t do anything for itself, painful for it, and does no one any good. As Candy says after “It should have been me who put my dog down.” A scene replayed at the end, where George is Candy, doing what he should have done.</w:t>
            </w:r>
          </w:p>
        </w:tc>
      </w:tr>
      <w:tr w:rsidR="00957247" w:rsidTr="005469CA">
        <w:tc>
          <w:tcPr>
            <w:tcW w:w="4621" w:type="dxa"/>
          </w:tcPr>
          <w:p w:rsidR="00957247" w:rsidRDefault="00F77D1F">
            <w:r>
              <w:t>The Rabbits</w:t>
            </w:r>
          </w:p>
        </w:tc>
        <w:tc>
          <w:tcPr>
            <w:tcW w:w="4621" w:type="dxa"/>
          </w:tcPr>
          <w:p w:rsidR="00957247" w:rsidRDefault="002903BB">
            <w:r>
              <w:t>Dreams can be so simple, so easy. Yet so far away, out of reach to the extent violence, chaos takes a blinding grip.</w:t>
            </w:r>
            <w:bookmarkStart w:id="0" w:name="_GoBack"/>
            <w:bookmarkEnd w:id="0"/>
          </w:p>
        </w:tc>
      </w:tr>
    </w:tbl>
    <w:p w:rsidR="00892188" w:rsidRDefault="00892188"/>
    <w:sectPr w:rsidR="00892188" w:rsidSect="00437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369"/>
    <w:multiLevelType w:val="hybridMultilevel"/>
    <w:tmpl w:val="B3E6F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4F3F07"/>
    <w:multiLevelType w:val="hybridMultilevel"/>
    <w:tmpl w:val="95CE6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B9"/>
    <w:rsid w:val="000B05E9"/>
    <w:rsid w:val="00146766"/>
    <w:rsid w:val="001A6657"/>
    <w:rsid w:val="001C2106"/>
    <w:rsid w:val="00266E70"/>
    <w:rsid w:val="002903BB"/>
    <w:rsid w:val="00367292"/>
    <w:rsid w:val="00380C84"/>
    <w:rsid w:val="004374AE"/>
    <w:rsid w:val="00450E02"/>
    <w:rsid w:val="005469CA"/>
    <w:rsid w:val="00557C59"/>
    <w:rsid w:val="00575C4F"/>
    <w:rsid w:val="005D7382"/>
    <w:rsid w:val="005F1D1C"/>
    <w:rsid w:val="006428AE"/>
    <w:rsid w:val="00743A94"/>
    <w:rsid w:val="00892188"/>
    <w:rsid w:val="00957247"/>
    <w:rsid w:val="00BC5719"/>
    <w:rsid w:val="00CB26B9"/>
    <w:rsid w:val="00E569EA"/>
    <w:rsid w:val="00E84D4A"/>
    <w:rsid w:val="00F77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0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CAE</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justing</dc:creator>
  <cp:lastModifiedBy>Administrator</cp:lastModifiedBy>
  <cp:revision>4</cp:revision>
  <dcterms:created xsi:type="dcterms:W3CDTF">2011-10-25T04:26:00Z</dcterms:created>
  <dcterms:modified xsi:type="dcterms:W3CDTF">2011-11-08T00:57:00Z</dcterms:modified>
</cp:coreProperties>
</file>